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5707" w14:textId="69B21883" w:rsidR="00C839F1" w:rsidRPr="0092474B" w:rsidRDefault="00C839F1">
      <w:pPr>
        <w:rPr>
          <w:color w:val="FF0000"/>
          <w:sz w:val="24"/>
          <w:szCs w:val="24"/>
        </w:rPr>
      </w:pPr>
      <w:r w:rsidRPr="0092474B">
        <w:rPr>
          <w:color w:val="FF0000"/>
          <w:sz w:val="24"/>
          <w:szCs w:val="24"/>
        </w:rPr>
        <w:t>[</w:t>
      </w:r>
      <w:r w:rsidR="0092474B">
        <w:rPr>
          <w:color w:val="FF0000"/>
          <w:sz w:val="24"/>
          <w:szCs w:val="24"/>
        </w:rPr>
        <w:t xml:space="preserve">INSERT </w:t>
      </w:r>
      <w:r w:rsidRPr="0092474B">
        <w:rPr>
          <w:color w:val="FF0000"/>
          <w:sz w:val="24"/>
          <w:szCs w:val="24"/>
        </w:rPr>
        <w:t>YOUR ADDRESS</w:t>
      </w:r>
      <w:r w:rsidR="00766806" w:rsidRPr="0092474B">
        <w:rPr>
          <w:color w:val="FF0000"/>
          <w:sz w:val="24"/>
          <w:szCs w:val="24"/>
        </w:rPr>
        <w:br/>
      </w:r>
      <w:r w:rsidR="0092474B" w:rsidRPr="0092474B">
        <w:rPr>
          <w:color w:val="FF0000"/>
          <w:sz w:val="24"/>
          <w:szCs w:val="24"/>
        </w:rPr>
        <w:t xml:space="preserve">+ </w:t>
      </w:r>
      <w:r w:rsidR="00766806" w:rsidRPr="0092474B">
        <w:rPr>
          <w:color w:val="FF0000"/>
          <w:sz w:val="24"/>
          <w:szCs w:val="24"/>
        </w:rPr>
        <w:t>POSTCODE</w:t>
      </w:r>
      <w:r w:rsidRPr="0092474B">
        <w:rPr>
          <w:color w:val="FF0000"/>
          <w:sz w:val="24"/>
          <w:szCs w:val="24"/>
        </w:rPr>
        <w:t>]</w:t>
      </w:r>
    </w:p>
    <w:p w14:paraId="5E2ABD9E" w14:textId="77777777" w:rsidR="003F3A4B" w:rsidRDefault="003F3A4B"/>
    <w:p w14:paraId="5B5FD449" w14:textId="59EFF14A" w:rsidR="00FF1136" w:rsidRPr="00FF1136" w:rsidRDefault="000A3DAA">
      <w:pPr>
        <w:rPr>
          <w:b/>
          <w:bCs/>
        </w:rPr>
      </w:pPr>
      <w:r>
        <w:rPr>
          <w:b/>
          <w:bCs/>
        </w:rPr>
        <w:t xml:space="preserve">URGENT: </w:t>
      </w:r>
      <w:r w:rsidR="00FD3395">
        <w:rPr>
          <w:b/>
          <w:bCs/>
        </w:rPr>
        <w:t>TIMELINE REGARDING THE PROCUREMENT OF EVUSHELD</w:t>
      </w:r>
      <w:r w:rsidR="007D3CE5">
        <w:rPr>
          <w:b/>
          <w:bCs/>
        </w:rPr>
        <w:t xml:space="preserve"> – PREVENTATIVE COVID-19 TREATMENT</w:t>
      </w:r>
      <w:r w:rsidR="00FD3395">
        <w:rPr>
          <w:b/>
          <w:bCs/>
        </w:rPr>
        <w:br/>
      </w:r>
    </w:p>
    <w:p w14:paraId="44F63664" w14:textId="0DE3179F" w:rsidR="008D504E" w:rsidRDefault="00C839F1">
      <w:r>
        <w:t xml:space="preserve">Dear </w:t>
      </w:r>
      <w:r w:rsidRPr="0092474B">
        <w:rPr>
          <w:color w:val="FF0000"/>
        </w:rPr>
        <w:t>[</w:t>
      </w:r>
      <w:r w:rsidR="0092474B">
        <w:rPr>
          <w:color w:val="FF0000"/>
        </w:rPr>
        <w:t xml:space="preserve">INSERT </w:t>
      </w:r>
      <w:r w:rsidRPr="0092474B">
        <w:rPr>
          <w:color w:val="FF0000"/>
        </w:rPr>
        <w:t>NAME OF MP]</w:t>
      </w:r>
      <w:r>
        <w:t>,</w:t>
      </w:r>
    </w:p>
    <w:p w14:paraId="4CFAC3BD" w14:textId="688209F5" w:rsidR="00B603D3" w:rsidRDefault="00C839F1">
      <w:r>
        <w:t xml:space="preserve">My name is </w:t>
      </w:r>
      <w:r w:rsidRPr="0092474B">
        <w:rPr>
          <w:color w:val="FF0000"/>
        </w:rPr>
        <w:t>[</w:t>
      </w:r>
      <w:r w:rsidR="0092474B">
        <w:rPr>
          <w:color w:val="FF0000"/>
        </w:rPr>
        <w:t xml:space="preserve">INSERT </w:t>
      </w:r>
      <w:r w:rsidRPr="0092474B">
        <w:rPr>
          <w:color w:val="FF0000"/>
        </w:rPr>
        <w:t xml:space="preserve">YOUR NAME] </w:t>
      </w:r>
      <w:r>
        <w:t>and</w:t>
      </w:r>
      <w:r w:rsidR="002B27C2">
        <w:t xml:space="preserve"> I am a constituent of </w:t>
      </w:r>
      <w:r w:rsidR="002B27C2" w:rsidRPr="0092474B">
        <w:rPr>
          <w:color w:val="FF0000"/>
        </w:rPr>
        <w:t>[</w:t>
      </w:r>
      <w:r w:rsidR="0092474B">
        <w:rPr>
          <w:color w:val="FF0000"/>
        </w:rPr>
        <w:t xml:space="preserve">INSERT </w:t>
      </w:r>
      <w:r w:rsidR="002B27C2" w:rsidRPr="0092474B">
        <w:rPr>
          <w:color w:val="FF0000"/>
        </w:rPr>
        <w:t>YOUR CONSTITUENCY]</w:t>
      </w:r>
      <w:r w:rsidR="002B27C2">
        <w:t>. I am writing to you because I am concerned about</w:t>
      </w:r>
      <w:r w:rsidR="009D5160">
        <w:t xml:space="preserve"> the</w:t>
      </w:r>
      <w:r w:rsidR="003E166C">
        <w:t xml:space="preserve"> </w:t>
      </w:r>
      <w:r w:rsidR="001B5B2E">
        <w:t xml:space="preserve">Government’s </w:t>
      </w:r>
      <w:r w:rsidR="003E166C">
        <w:t xml:space="preserve">decision-making process </w:t>
      </w:r>
      <w:r w:rsidR="00831611">
        <w:t>around</w:t>
      </w:r>
      <w:r w:rsidR="001B5B2E">
        <w:t xml:space="preserve"> Evusheld</w:t>
      </w:r>
      <w:r w:rsidR="00854BB7">
        <w:t xml:space="preserve">, </w:t>
      </w:r>
      <w:r w:rsidR="009D5160">
        <w:t>a prophylactic</w:t>
      </w:r>
      <w:r w:rsidR="00854BB7">
        <w:t xml:space="preserve"> (preventative)</w:t>
      </w:r>
      <w:r w:rsidR="009D5160">
        <w:t xml:space="preserve"> </w:t>
      </w:r>
      <w:r w:rsidR="000F0DF7">
        <w:t>drug</w:t>
      </w:r>
      <w:r w:rsidR="002179B5">
        <w:t xml:space="preserve"> approved by the MHRA</w:t>
      </w:r>
      <w:r w:rsidR="000F0DF7">
        <w:t xml:space="preserve"> that protects against Covid-19. </w:t>
      </w:r>
      <w:r w:rsidR="00F52B96">
        <w:t xml:space="preserve">It </w:t>
      </w:r>
      <w:r w:rsidR="0053441D">
        <w:t>has the potential to be the most important pharmaceutical intervention for immunocompromised people since the start of the pandemic</w:t>
      </w:r>
      <w:r w:rsidR="0077371A">
        <w:t xml:space="preserve">, for whom </w:t>
      </w:r>
      <w:hyperlink r:id="rId5" w:history="1">
        <w:r w:rsidR="0077371A" w:rsidRPr="000F1AAC">
          <w:rPr>
            <w:rStyle w:val="Hyperlink"/>
          </w:rPr>
          <w:t>vaccines aren’t</w:t>
        </w:r>
        <w:r w:rsidR="000F1AAC" w:rsidRPr="000F1AAC">
          <w:rPr>
            <w:rStyle w:val="Hyperlink"/>
          </w:rPr>
          <w:t xml:space="preserve"> always</w:t>
        </w:r>
        <w:r w:rsidR="0077371A" w:rsidRPr="000F1AAC">
          <w:rPr>
            <w:rStyle w:val="Hyperlink"/>
          </w:rPr>
          <w:t xml:space="preserve"> as effective</w:t>
        </w:r>
      </w:hyperlink>
      <w:r w:rsidR="0077371A">
        <w:t>.</w:t>
      </w:r>
    </w:p>
    <w:p w14:paraId="0A141944" w14:textId="26B6B29F" w:rsidR="00663D13" w:rsidRDefault="00056845">
      <w:r>
        <w:t>Many</w:t>
      </w:r>
      <w:r w:rsidR="007A5770">
        <w:t xml:space="preserve"> immunocompromised</w:t>
      </w:r>
      <w:r w:rsidR="00560389">
        <w:t xml:space="preserve"> people like </w:t>
      </w:r>
      <w:r w:rsidR="00560389" w:rsidRPr="00FF192A">
        <w:rPr>
          <w:color w:val="FF0000"/>
        </w:rPr>
        <w:t xml:space="preserve">[ME </w:t>
      </w:r>
      <w:r w:rsidR="002C1DFF" w:rsidRPr="00FF192A">
        <w:rPr>
          <w:color w:val="FF0000"/>
        </w:rPr>
        <w:t>/</w:t>
      </w:r>
      <w:r w:rsidR="00560389" w:rsidRPr="00FF192A">
        <w:rPr>
          <w:color w:val="FF0000"/>
        </w:rPr>
        <w:t xml:space="preserve"> MY LOVED ONE]</w:t>
      </w:r>
      <w:r w:rsidR="00E270D7">
        <w:t>, who has</w:t>
      </w:r>
      <w:r w:rsidR="00EF0690">
        <w:t xml:space="preserve"> </w:t>
      </w:r>
      <w:r w:rsidR="00EF0690" w:rsidRPr="00FF192A">
        <w:rPr>
          <w:color w:val="FF0000"/>
        </w:rPr>
        <w:t>[</w:t>
      </w:r>
      <w:r w:rsidR="00894A77">
        <w:rPr>
          <w:color w:val="FF0000"/>
        </w:rPr>
        <w:t>CONDITION NAME</w:t>
      </w:r>
      <w:r w:rsidR="00EF0690" w:rsidRPr="00FF192A">
        <w:rPr>
          <w:color w:val="FF0000"/>
        </w:rPr>
        <w:t>]</w:t>
      </w:r>
      <w:r w:rsidR="00EF0690">
        <w:t xml:space="preserve">, </w:t>
      </w:r>
      <w:r w:rsidR="00B11826">
        <w:t xml:space="preserve">are still shielding </w:t>
      </w:r>
      <w:r w:rsidR="00EB54A1">
        <w:t>after two years because we are at disproportionate risk of dying from Covid</w:t>
      </w:r>
      <w:r w:rsidR="006B1D1F">
        <w:t>.</w:t>
      </w:r>
      <w:r w:rsidR="006A4A09">
        <w:t xml:space="preserve"> </w:t>
      </w:r>
    </w:p>
    <w:p w14:paraId="5E146F7A" w14:textId="644992FB" w:rsidR="00900B20" w:rsidRDefault="005D52B6">
      <w:r>
        <w:t>Evusheld</w:t>
      </w:r>
      <w:r w:rsidR="003151D4">
        <w:t xml:space="preserve"> therefore</w:t>
      </w:r>
      <w:r>
        <w:t xml:space="preserve"> </w:t>
      </w:r>
      <w:r w:rsidR="00212CC2">
        <w:t>offers</w:t>
      </w:r>
      <w:r>
        <w:t xml:space="preserve"> a vital way for </w:t>
      </w:r>
      <w:r w:rsidR="000737C1">
        <w:t>immunocompromised people</w:t>
      </w:r>
      <w:r>
        <w:t xml:space="preserve"> to be protected</w:t>
      </w:r>
      <w:r w:rsidR="00A77D1D">
        <w:t xml:space="preserve"> and to lower </w:t>
      </w:r>
      <w:r w:rsidR="0020468F">
        <w:t>risk levels</w:t>
      </w:r>
      <w:r w:rsidR="00C856F7">
        <w:t xml:space="preserve"> and begin to </w:t>
      </w:r>
      <w:r w:rsidR="008F1390">
        <w:t>‘live with Covid’ as the rest of the population has</w:t>
      </w:r>
      <w:r>
        <w:t>.</w:t>
      </w:r>
      <w:r w:rsidR="00CE6EF2">
        <w:t xml:space="preserve"> It is concerning that </w:t>
      </w:r>
      <w:r w:rsidR="0031296F">
        <w:t>Evusheld has not yet been ordered</w:t>
      </w:r>
      <w:r w:rsidR="00CE6EF2">
        <w:t xml:space="preserve">, particularly </w:t>
      </w:r>
      <w:r w:rsidR="00E03854">
        <w:t>considering</w:t>
      </w:r>
      <w:r w:rsidR="00CE6EF2">
        <w:t xml:space="preserve"> the </w:t>
      </w:r>
      <w:r w:rsidR="0020056A">
        <w:t xml:space="preserve">strength of current research and </w:t>
      </w:r>
      <w:r w:rsidR="00E03854">
        <w:t>the drug’s</w:t>
      </w:r>
      <w:r w:rsidR="00FE479C">
        <w:t xml:space="preserve"> successful</w:t>
      </w:r>
      <w:r w:rsidR="0020056A">
        <w:t xml:space="preserve"> rollout in comparable countries</w:t>
      </w:r>
      <w:r w:rsidR="00B374CB">
        <w:t xml:space="preserve"> such as the United States, France, and Israel.</w:t>
      </w:r>
    </w:p>
    <w:p w14:paraId="5D85A85C" w14:textId="68EAF4C1" w:rsidR="00900B20" w:rsidRPr="00F30F5D" w:rsidRDefault="00F72699" w:rsidP="00FE479C">
      <w:r>
        <w:t>To address th</w:t>
      </w:r>
      <w:r w:rsidR="0020056A">
        <w:t>ese</w:t>
      </w:r>
      <w:r>
        <w:t xml:space="preserve"> concern</w:t>
      </w:r>
      <w:r w:rsidR="0020056A">
        <w:t>s</w:t>
      </w:r>
      <w:r>
        <w:t>,</w:t>
      </w:r>
      <w:r w:rsidR="00931C49">
        <w:t xml:space="preserve"> </w:t>
      </w:r>
      <w:r w:rsidR="00931C49" w:rsidRPr="00D567AB">
        <w:rPr>
          <w:b/>
          <w:bCs/>
        </w:rPr>
        <w:t xml:space="preserve">please can you write to </w:t>
      </w:r>
      <w:r w:rsidR="00932B22" w:rsidRPr="00D567AB">
        <w:rPr>
          <w:b/>
          <w:bCs/>
        </w:rPr>
        <w:t>the Secretary of State</w:t>
      </w:r>
      <w:r w:rsidR="00931C49" w:rsidRPr="00D567AB">
        <w:rPr>
          <w:b/>
          <w:bCs/>
        </w:rPr>
        <w:t xml:space="preserve"> on my behalf</w:t>
      </w:r>
      <w:r w:rsidR="00931C49" w:rsidRPr="00F30F5D">
        <w:rPr>
          <w:b/>
          <w:bCs/>
        </w:rPr>
        <w:t>?</w:t>
      </w:r>
      <w:r w:rsidR="00AA6730" w:rsidRPr="00F30F5D">
        <w:rPr>
          <w:b/>
          <w:bCs/>
        </w:rPr>
        <w:t xml:space="preserve"> </w:t>
      </w:r>
      <w:r w:rsidR="00AA6730" w:rsidRPr="00F30F5D">
        <w:t xml:space="preserve">I ask you to urge </w:t>
      </w:r>
      <w:r w:rsidR="001F6B9F" w:rsidRPr="00F30F5D">
        <w:t>him</w:t>
      </w:r>
      <w:r w:rsidR="00AA6730" w:rsidRPr="00F30F5D">
        <w:t xml:space="preserve"> </w:t>
      </w:r>
      <w:r w:rsidR="00235791" w:rsidRPr="00F30F5D">
        <w:t xml:space="preserve">to </w:t>
      </w:r>
      <w:r w:rsidR="009E284C">
        <w:t>buy and make available preventative Covid treatments like Evusheld.</w:t>
      </w:r>
    </w:p>
    <w:p w14:paraId="04535EE7" w14:textId="47C08091" w:rsidR="00C537C8" w:rsidRDefault="00C537C8" w:rsidP="00C537C8">
      <w:r>
        <w:t>This is an urgent matter</w:t>
      </w:r>
      <w:r w:rsidR="00B95ADD">
        <w:t xml:space="preserve">. </w:t>
      </w:r>
      <w:r w:rsidR="009E284C">
        <w:t xml:space="preserve">As </w:t>
      </w:r>
      <w:r w:rsidR="0020468F">
        <w:t>Covid infections rise rapidly</w:t>
      </w:r>
      <w:r w:rsidR="006B7ECA">
        <w:t>, a</w:t>
      </w:r>
      <w:r w:rsidR="00B95ADD">
        <w:t xml:space="preserve"> preventative drug like Evusheld could</w:t>
      </w:r>
      <w:r w:rsidR="005806CD">
        <w:t xml:space="preserve"> dramatically change </w:t>
      </w:r>
      <w:r w:rsidR="000B01A2">
        <w:t>the lives of</w:t>
      </w:r>
      <w:r w:rsidR="005806CD">
        <w:t xml:space="preserve"> </w:t>
      </w:r>
      <w:r w:rsidR="008A7AB0">
        <w:t>immunocompromised people</w:t>
      </w:r>
      <w:r w:rsidR="00A56432">
        <w:t xml:space="preserve"> in the UK</w:t>
      </w:r>
      <w:r w:rsidR="000B01A2">
        <w:t>.</w:t>
      </w:r>
      <w:r w:rsidR="005F12FD">
        <w:t xml:space="preserve"> </w:t>
      </w:r>
      <w:r w:rsidR="00F52EC9">
        <w:t>I look forward to hearing from you as soon as possible.</w:t>
      </w:r>
    </w:p>
    <w:p w14:paraId="04DDACB2" w14:textId="137FA086" w:rsidR="000554DF" w:rsidRDefault="000554DF">
      <w:r>
        <w:t>Yours sincerely,</w:t>
      </w:r>
      <w:r w:rsidR="00B370E6">
        <w:br/>
      </w:r>
    </w:p>
    <w:p w14:paraId="61D59E7F" w14:textId="1ADC0D83" w:rsidR="009C09BC" w:rsidRPr="004348E4" w:rsidRDefault="007067C8">
      <w:pPr>
        <w:rPr>
          <w:color w:val="FF0000"/>
        </w:rPr>
      </w:pPr>
      <w:r w:rsidRPr="004348E4">
        <w:rPr>
          <w:color w:val="FF0000"/>
        </w:rPr>
        <w:t>[YOUR NAME]</w:t>
      </w:r>
    </w:p>
    <w:sectPr w:rsidR="009C09BC" w:rsidRPr="00434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7D4F"/>
    <w:multiLevelType w:val="hybridMultilevel"/>
    <w:tmpl w:val="0568D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8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2A"/>
    <w:rsid w:val="000270CF"/>
    <w:rsid w:val="000554DF"/>
    <w:rsid w:val="00056845"/>
    <w:rsid w:val="00060719"/>
    <w:rsid w:val="000737C1"/>
    <w:rsid w:val="00082F6F"/>
    <w:rsid w:val="00093DF3"/>
    <w:rsid w:val="000A3DAA"/>
    <w:rsid w:val="000A4710"/>
    <w:rsid w:val="000A7838"/>
    <w:rsid w:val="000A7928"/>
    <w:rsid w:val="000B01A2"/>
    <w:rsid w:val="000B5011"/>
    <w:rsid w:val="000C2924"/>
    <w:rsid w:val="000E5B91"/>
    <w:rsid w:val="000E75A5"/>
    <w:rsid w:val="000F0DF7"/>
    <w:rsid w:val="000F1AAC"/>
    <w:rsid w:val="0011436E"/>
    <w:rsid w:val="001173B9"/>
    <w:rsid w:val="00130C05"/>
    <w:rsid w:val="00136027"/>
    <w:rsid w:val="001447DD"/>
    <w:rsid w:val="00151BD1"/>
    <w:rsid w:val="00155482"/>
    <w:rsid w:val="00155564"/>
    <w:rsid w:val="001867D2"/>
    <w:rsid w:val="00187968"/>
    <w:rsid w:val="001B1795"/>
    <w:rsid w:val="001B5B2E"/>
    <w:rsid w:val="001B70CE"/>
    <w:rsid w:val="001C5424"/>
    <w:rsid w:val="001D2CA2"/>
    <w:rsid w:val="001F6B9F"/>
    <w:rsid w:val="0020056A"/>
    <w:rsid w:val="0020468F"/>
    <w:rsid w:val="002128FD"/>
    <w:rsid w:val="00212CC2"/>
    <w:rsid w:val="002179B5"/>
    <w:rsid w:val="00220E4E"/>
    <w:rsid w:val="00235791"/>
    <w:rsid w:val="002520E6"/>
    <w:rsid w:val="002524C7"/>
    <w:rsid w:val="00260D00"/>
    <w:rsid w:val="002962D8"/>
    <w:rsid w:val="002A0A86"/>
    <w:rsid w:val="002A750C"/>
    <w:rsid w:val="002B27C2"/>
    <w:rsid w:val="002B2885"/>
    <w:rsid w:val="002C1DFF"/>
    <w:rsid w:val="003108AD"/>
    <w:rsid w:val="0031296F"/>
    <w:rsid w:val="003151D4"/>
    <w:rsid w:val="003561C9"/>
    <w:rsid w:val="0038694B"/>
    <w:rsid w:val="00391EEC"/>
    <w:rsid w:val="003A5E1D"/>
    <w:rsid w:val="003D15BC"/>
    <w:rsid w:val="003D32DB"/>
    <w:rsid w:val="003E166C"/>
    <w:rsid w:val="003F3A4B"/>
    <w:rsid w:val="004177CE"/>
    <w:rsid w:val="004348E4"/>
    <w:rsid w:val="004459AE"/>
    <w:rsid w:val="00453944"/>
    <w:rsid w:val="00457BC4"/>
    <w:rsid w:val="00461ED9"/>
    <w:rsid w:val="00483AF2"/>
    <w:rsid w:val="004929E0"/>
    <w:rsid w:val="004C2699"/>
    <w:rsid w:val="004D5CBA"/>
    <w:rsid w:val="00524390"/>
    <w:rsid w:val="005258E7"/>
    <w:rsid w:val="0053441D"/>
    <w:rsid w:val="00542E19"/>
    <w:rsid w:val="00555FF4"/>
    <w:rsid w:val="00560389"/>
    <w:rsid w:val="00560904"/>
    <w:rsid w:val="005806CD"/>
    <w:rsid w:val="005A4ED2"/>
    <w:rsid w:val="005A53F6"/>
    <w:rsid w:val="005B5C8B"/>
    <w:rsid w:val="005D52B6"/>
    <w:rsid w:val="005E251E"/>
    <w:rsid w:val="005F12FD"/>
    <w:rsid w:val="005F2C4A"/>
    <w:rsid w:val="005F5968"/>
    <w:rsid w:val="00602C66"/>
    <w:rsid w:val="006213FB"/>
    <w:rsid w:val="00636562"/>
    <w:rsid w:val="00663D13"/>
    <w:rsid w:val="006739A3"/>
    <w:rsid w:val="00676AD5"/>
    <w:rsid w:val="00677384"/>
    <w:rsid w:val="00680667"/>
    <w:rsid w:val="00693CC7"/>
    <w:rsid w:val="006A08E3"/>
    <w:rsid w:val="006A2A5A"/>
    <w:rsid w:val="006A4A09"/>
    <w:rsid w:val="006B1AC0"/>
    <w:rsid w:val="006B1D1F"/>
    <w:rsid w:val="006B784E"/>
    <w:rsid w:val="006B7ECA"/>
    <w:rsid w:val="006C784D"/>
    <w:rsid w:val="006D3482"/>
    <w:rsid w:val="006D5E3F"/>
    <w:rsid w:val="007067C8"/>
    <w:rsid w:val="00706915"/>
    <w:rsid w:val="00720539"/>
    <w:rsid w:val="0073305D"/>
    <w:rsid w:val="0073590F"/>
    <w:rsid w:val="00743EBA"/>
    <w:rsid w:val="00766806"/>
    <w:rsid w:val="00767963"/>
    <w:rsid w:val="0077371A"/>
    <w:rsid w:val="00775083"/>
    <w:rsid w:val="007A5770"/>
    <w:rsid w:val="007D3CE5"/>
    <w:rsid w:val="007D5CC8"/>
    <w:rsid w:val="007E5C06"/>
    <w:rsid w:val="007E5F2A"/>
    <w:rsid w:val="007F3440"/>
    <w:rsid w:val="00821CBB"/>
    <w:rsid w:val="008269A8"/>
    <w:rsid w:val="00831611"/>
    <w:rsid w:val="008420B2"/>
    <w:rsid w:val="00844CA3"/>
    <w:rsid w:val="00854345"/>
    <w:rsid w:val="00854BB7"/>
    <w:rsid w:val="00857B49"/>
    <w:rsid w:val="00861691"/>
    <w:rsid w:val="00863AE9"/>
    <w:rsid w:val="00875934"/>
    <w:rsid w:val="00877776"/>
    <w:rsid w:val="00894A77"/>
    <w:rsid w:val="008977B2"/>
    <w:rsid w:val="008A7AB0"/>
    <w:rsid w:val="008C6CFB"/>
    <w:rsid w:val="008C6FD9"/>
    <w:rsid w:val="008D504E"/>
    <w:rsid w:val="008F1390"/>
    <w:rsid w:val="00900B20"/>
    <w:rsid w:val="00913FE1"/>
    <w:rsid w:val="00922F8D"/>
    <w:rsid w:val="0092474B"/>
    <w:rsid w:val="00931C49"/>
    <w:rsid w:val="00932B22"/>
    <w:rsid w:val="0094422B"/>
    <w:rsid w:val="0094746F"/>
    <w:rsid w:val="00993003"/>
    <w:rsid w:val="009C09BC"/>
    <w:rsid w:val="009D346D"/>
    <w:rsid w:val="009D4108"/>
    <w:rsid w:val="009D48F5"/>
    <w:rsid w:val="009D5160"/>
    <w:rsid w:val="009E284C"/>
    <w:rsid w:val="00A205E3"/>
    <w:rsid w:val="00A434F1"/>
    <w:rsid w:val="00A46C7C"/>
    <w:rsid w:val="00A56432"/>
    <w:rsid w:val="00A6260C"/>
    <w:rsid w:val="00A77D1D"/>
    <w:rsid w:val="00AA3E86"/>
    <w:rsid w:val="00AA526D"/>
    <w:rsid w:val="00AA6730"/>
    <w:rsid w:val="00AF4C5E"/>
    <w:rsid w:val="00AF7CA0"/>
    <w:rsid w:val="00B06343"/>
    <w:rsid w:val="00B11826"/>
    <w:rsid w:val="00B15CDD"/>
    <w:rsid w:val="00B16C3E"/>
    <w:rsid w:val="00B23768"/>
    <w:rsid w:val="00B317F2"/>
    <w:rsid w:val="00B370E6"/>
    <w:rsid w:val="00B374CB"/>
    <w:rsid w:val="00B603D3"/>
    <w:rsid w:val="00B62975"/>
    <w:rsid w:val="00B73360"/>
    <w:rsid w:val="00B95ADD"/>
    <w:rsid w:val="00BA49A3"/>
    <w:rsid w:val="00BB22DB"/>
    <w:rsid w:val="00BC75B6"/>
    <w:rsid w:val="00BD3E45"/>
    <w:rsid w:val="00BE3224"/>
    <w:rsid w:val="00C0585A"/>
    <w:rsid w:val="00C21490"/>
    <w:rsid w:val="00C21FB6"/>
    <w:rsid w:val="00C31486"/>
    <w:rsid w:val="00C537C8"/>
    <w:rsid w:val="00C839F1"/>
    <w:rsid w:val="00C856F7"/>
    <w:rsid w:val="00CC5489"/>
    <w:rsid w:val="00CE6EF2"/>
    <w:rsid w:val="00D567AB"/>
    <w:rsid w:val="00D64B5B"/>
    <w:rsid w:val="00DF25FC"/>
    <w:rsid w:val="00E00379"/>
    <w:rsid w:val="00E03854"/>
    <w:rsid w:val="00E1750C"/>
    <w:rsid w:val="00E270D7"/>
    <w:rsid w:val="00E65BFD"/>
    <w:rsid w:val="00E66E93"/>
    <w:rsid w:val="00EB54A1"/>
    <w:rsid w:val="00ED0CAE"/>
    <w:rsid w:val="00EE7A9B"/>
    <w:rsid w:val="00EF0690"/>
    <w:rsid w:val="00F30F5D"/>
    <w:rsid w:val="00F3116A"/>
    <w:rsid w:val="00F37DA3"/>
    <w:rsid w:val="00F5257E"/>
    <w:rsid w:val="00F52B96"/>
    <w:rsid w:val="00F52EC9"/>
    <w:rsid w:val="00F63A28"/>
    <w:rsid w:val="00F72699"/>
    <w:rsid w:val="00F72DF6"/>
    <w:rsid w:val="00F80727"/>
    <w:rsid w:val="00F832C1"/>
    <w:rsid w:val="00F84132"/>
    <w:rsid w:val="00FA343A"/>
    <w:rsid w:val="00FB29BC"/>
    <w:rsid w:val="00FD3395"/>
    <w:rsid w:val="00FE479C"/>
    <w:rsid w:val="00FF1136"/>
    <w:rsid w:val="00FF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7917"/>
  <w15:chartTrackingRefBased/>
  <w15:docId w15:val="{804348A8-E8BA-4C93-832E-F62BB591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48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C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4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270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odcancer.org.uk/support-for-you/coronavirus-covid-19/covid-vaccine-blood-cancer/covid-vaccine-efficacy-blood-canc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Tecca</dc:creator>
  <cp:keywords/>
  <dc:description/>
  <cp:lastModifiedBy>Victoria Tecca</cp:lastModifiedBy>
  <cp:revision>14</cp:revision>
  <dcterms:created xsi:type="dcterms:W3CDTF">2022-07-27T08:42:00Z</dcterms:created>
  <dcterms:modified xsi:type="dcterms:W3CDTF">2022-07-27T11:08:00Z</dcterms:modified>
</cp:coreProperties>
</file>